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7457">
        <w:rPr>
          <w:rFonts w:ascii="Times New Roman" w:hAnsi="Times New Roman" w:cs="Times New Roman"/>
          <w:b/>
          <w:bCs/>
          <w:sz w:val="28"/>
          <w:szCs w:val="28"/>
        </w:rPr>
        <w:t>ЗАТВЕРДЖ</w:t>
      </w:r>
      <w:r w:rsidRPr="0088745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УЮ</w:t>
      </w:r>
    </w:p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457">
        <w:rPr>
          <w:rFonts w:ascii="Times New Roman" w:hAnsi="Times New Roman" w:cs="Times New Roman"/>
          <w:bCs/>
          <w:sz w:val="28"/>
          <w:szCs w:val="28"/>
        </w:rPr>
        <w:t>Директор школи</w:t>
      </w:r>
    </w:p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457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proofErr w:type="spellStart"/>
      <w:r w:rsidRPr="00887457">
        <w:rPr>
          <w:rFonts w:ascii="Times New Roman" w:hAnsi="Times New Roman" w:cs="Times New Roman"/>
          <w:bCs/>
          <w:sz w:val="28"/>
          <w:szCs w:val="28"/>
        </w:rPr>
        <w:t>Івануляк</w:t>
      </w:r>
      <w:proofErr w:type="spellEnd"/>
      <w:r w:rsidRPr="00887457">
        <w:rPr>
          <w:rFonts w:ascii="Times New Roman" w:hAnsi="Times New Roman" w:cs="Times New Roman"/>
          <w:bCs/>
          <w:sz w:val="28"/>
          <w:szCs w:val="28"/>
        </w:rPr>
        <w:t xml:space="preserve"> М.М.</w:t>
      </w:r>
    </w:p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 від _______</w:t>
      </w:r>
      <w:r w:rsidRPr="00887457">
        <w:rPr>
          <w:rFonts w:ascii="Times New Roman" w:hAnsi="Times New Roman" w:cs="Times New Roman"/>
          <w:bCs/>
          <w:sz w:val="28"/>
          <w:szCs w:val="28"/>
        </w:rPr>
        <w:t>№ _____</w:t>
      </w:r>
    </w:p>
    <w:p w:rsidR="000C220A" w:rsidRDefault="000C220A" w:rsidP="00887457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E711B" w:rsidRPr="00887457" w:rsidRDefault="00887457" w:rsidP="00887457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Інструкція №___</w:t>
      </w:r>
    </w:p>
    <w:p w:rsidR="00AE0894" w:rsidRDefault="00887457" w:rsidP="00887457">
      <w:pPr>
        <w:pStyle w:val="30"/>
        <w:shd w:val="clear" w:color="auto" w:fill="auto"/>
        <w:spacing w:before="0" w:after="0" w:line="240" w:lineRule="auto"/>
        <w:jc w:val="center"/>
      </w:pPr>
      <w:bookmarkStart w:id="0" w:name="_GoBack"/>
      <w:r w:rsidRPr="00887457">
        <w:t>з безпеки життєдіяльності</w:t>
      </w:r>
      <w:r w:rsidR="00596C64" w:rsidRPr="00596C64">
        <w:rPr>
          <w:lang w:val="ru-RU"/>
        </w:rPr>
        <w:t xml:space="preserve"> </w:t>
      </w:r>
      <w:r w:rsidR="00F136F6" w:rsidRPr="00887457">
        <w:t>під час проведення прогулянок</w:t>
      </w:r>
      <w:r>
        <w:t xml:space="preserve"> на ГПД</w:t>
      </w:r>
    </w:p>
    <w:bookmarkEnd w:id="0"/>
    <w:p w:rsidR="00887457" w:rsidRPr="00887457" w:rsidRDefault="00887457" w:rsidP="00887457">
      <w:pPr>
        <w:pStyle w:val="30"/>
        <w:shd w:val="clear" w:color="auto" w:fill="auto"/>
        <w:spacing w:before="0" w:after="0" w:line="240" w:lineRule="auto"/>
        <w:jc w:val="both"/>
      </w:pPr>
    </w:p>
    <w:p w:rsidR="00AE0894" w:rsidRPr="00887457" w:rsidRDefault="00F136F6" w:rsidP="0088745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</w:rPr>
      </w:pPr>
      <w:r w:rsidRPr="00887457">
        <w:rPr>
          <w:b/>
        </w:rPr>
        <w:t xml:space="preserve">Загальні </w:t>
      </w:r>
      <w:r w:rsidRPr="00887457">
        <w:rPr>
          <w:rStyle w:val="1"/>
          <w:b/>
        </w:rPr>
        <w:t xml:space="preserve">вимоги </w:t>
      </w:r>
      <w:r w:rsidRPr="00887457">
        <w:rPr>
          <w:b/>
        </w:rPr>
        <w:t>безпеки</w:t>
      </w: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860"/>
        <w:jc w:val="both"/>
      </w:pPr>
      <w:r w:rsidRPr="00887457">
        <w:rPr>
          <w:rStyle w:val="1"/>
        </w:rPr>
        <w:t xml:space="preserve">До </w:t>
      </w:r>
      <w:r w:rsidRPr="00887457">
        <w:t xml:space="preserve">прогулянок, туристських походів, екскурсій і експедицій допускаються </w:t>
      </w:r>
      <w:r w:rsidRPr="00887457">
        <w:rPr>
          <w:rStyle w:val="21"/>
        </w:rPr>
        <w:t>діти</w:t>
      </w:r>
      <w:r w:rsidR="00887457">
        <w:rPr>
          <w:rStyle w:val="21"/>
        </w:rPr>
        <w:t xml:space="preserve"> </w:t>
      </w:r>
      <w:r w:rsidRPr="00887457">
        <w:rPr>
          <w:rStyle w:val="1"/>
        </w:rPr>
        <w:t xml:space="preserve">дошкільного віку і учні, які </w:t>
      </w:r>
      <w:r w:rsidRPr="00887457">
        <w:t xml:space="preserve">пройшли інструктаж </w:t>
      </w:r>
      <w:r w:rsidRPr="00887457">
        <w:rPr>
          <w:rStyle w:val="1"/>
        </w:rPr>
        <w:t xml:space="preserve">з </w:t>
      </w:r>
      <w:r w:rsidRPr="00887457">
        <w:t xml:space="preserve">охорони </w:t>
      </w:r>
      <w:r w:rsidRPr="00887457">
        <w:rPr>
          <w:rStyle w:val="1"/>
        </w:rPr>
        <w:t xml:space="preserve">праці, </w:t>
      </w:r>
      <w:r w:rsidRPr="00887457">
        <w:t xml:space="preserve">медичний огляд </w:t>
      </w:r>
      <w:r w:rsidRPr="00887457">
        <w:rPr>
          <w:rStyle w:val="1"/>
        </w:rPr>
        <w:t xml:space="preserve">і </w:t>
      </w:r>
      <w:r w:rsidRPr="00887457">
        <w:rPr>
          <w:rStyle w:val="21"/>
        </w:rPr>
        <w:t>не</w:t>
      </w:r>
      <w:r w:rsidRPr="00887457">
        <w:t xml:space="preserve"> мають</w:t>
      </w:r>
      <w:r w:rsidR="00887457">
        <w:t xml:space="preserve"> протипоказань за станом здоров’</w:t>
      </w:r>
      <w:r w:rsidRPr="00887457">
        <w:t>я.</w:t>
      </w:r>
    </w:p>
    <w:p w:rsidR="00AE0894" w:rsidRPr="00887457" w:rsidRDefault="00887457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>
        <w:rPr>
          <w:rStyle w:val="1"/>
        </w:rPr>
        <w:t>Під час</w:t>
      </w:r>
      <w:r w:rsidR="00F136F6" w:rsidRPr="00887457">
        <w:rPr>
          <w:rStyle w:val="1"/>
        </w:rPr>
        <w:t xml:space="preserve"> </w:t>
      </w:r>
      <w:r>
        <w:t>проведення</w:t>
      </w:r>
      <w:r w:rsidR="00F136F6" w:rsidRPr="00887457">
        <w:t xml:space="preserve"> прогулянок, туристських походів, екскурсій і </w:t>
      </w:r>
      <w:r w:rsidR="00F136F6" w:rsidRPr="00887457">
        <w:rPr>
          <w:rStyle w:val="1"/>
        </w:rPr>
        <w:t xml:space="preserve">експедицій </w:t>
      </w:r>
      <w:r>
        <w:rPr>
          <w:rStyle w:val="1"/>
        </w:rPr>
        <w:t xml:space="preserve">необхідно </w:t>
      </w:r>
      <w:r w:rsidR="00F136F6" w:rsidRPr="00887457">
        <w:rPr>
          <w:rStyle w:val="1"/>
        </w:rPr>
        <w:t xml:space="preserve">дотримуватися </w:t>
      </w:r>
      <w:r>
        <w:t>правил</w:t>
      </w:r>
      <w:r w:rsidR="00F136F6" w:rsidRPr="00887457">
        <w:t xml:space="preserve"> поведінки, встановлен</w:t>
      </w:r>
      <w:r>
        <w:t>ого</w:t>
      </w:r>
      <w:r w:rsidR="00F136F6" w:rsidRPr="00887457">
        <w:t xml:space="preserve"> режим</w:t>
      </w:r>
      <w:r>
        <w:t>у</w:t>
      </w:r>
      <w:r w:rsidR="00F136F6" w:rsidRPr="00887457">
        <w:t xml:space="preserve"> пересування і відпочинку.</w:t>
      </w:r>
    </w:p>
    <w:p w:rsidR="00AE0894" w:rsidRPr="00887457" w:rsidRDefault="00887457" w:rsidP="00887457">
      <w:pPr>
        <w:pStyle w:val="41"/>
        <w:shd w:val="clear" w:color="auto" w:fill="auto"/>
        <w:spacing w:before="0" w:after="0" w:line="240" w:lineRule="auto"/>
        <w:ind w:left="20" w:firstLine="688"/>
      </w:pPr>
      <w:r>
        <w:t>Під час проведення</w:t>
      </w:r>
      <w:r w:rsidR="00F136F6" w:rsidRPr="00887457">
        <w:t xml:space="preserve"> прогулянок, </w:t>
      </w:r>
      <w:r w:rsidR="00F136F6" w:rsidRPr="00887457">
        <w:rPr>
          <w:rStyle w:val="42"/>
        </w:rPr>
        <w:t xml:space="preserve">туристських походів, екскурсій </w:t>
      </w:r>
      <w:r w:rsidR="00F136F6" w:rsidRPr="00887457">
        <w:t xml:space="preserve">і </w:t>
      </w:r>
      <w:r w:rsidR="00F136F6" w:rsidRPr="00887457">
        <w:rPr>
          <w:rStyle w:val="42"/>
        </w:rPr>
        <w:t xml:space="preserve">експедицій </w:t>
      </w:r>
      <w:r>
        <w:t>можливий</w:t>
      </w:r>
      <w:r w:rsidR="00F136F6" w:rsidRPr="00887457">
        <w:t xml:space="preserve"> вплив на їх учасників наступних </w:t>
      </w:r>
      <w:r w:rsidR="00F136F6" w:rsidRPr="00887457">
        <w:rPr>
          <w:rStyle w:val="42"/>
        </w:rPr>
        <w:t>небезпечних факторів:</w:t>
      </w:r>
    </w:p>
    <w:p w:rsidR="00AE0894" w:rsidRPr="00887457" w:rsidRDefault="00F136F6" w:rsidP="00887457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t xml:space="preserve"> зміна встановленого маршруту руху, самовільне залишення місця </w:t>
      </w:r>
      <w:r w:rsidRPr="00887457">
        <w:rPr>
          <w:rStyle w:val="1"/>
        </w:rPr>
        <w:t>розташування групи;</w:t>
      </w:r>
    </w:p>
    <w:p w:rsidR="00AE0894" w:rsidRPr="00887457" w:rsidRDefault="00F136F6" w:rsidP="00887457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rPr>
          <w:rStyle w:val="1"/>
        </w:rPr>
        <w:t xml:space="preserve"> потертості ніг при </w:t>
      </w:r>
      <w:r w:rsidRPr="00887457">
        <w:t>неправильному виборі взуття;</w:t>
      </w:r>
    </w:p>
    <w:p w:rsidR="00887457" w:rsidRDefault="00F136F6" w:rsidP="00887457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rPr>
          <w:rStyle w:val="1"/>
        </w:rPr>
        <w:t xml:space="preserve"> травмування ніг </w:t>
      </w:r>
      <w:r w:rsidRPr="00887457">
        <w:t>при пересуванні без взуття, а також без штанів або панчіх;</w:t>
      </w:r>
    </w:p>
    <w:p w:rsidR="00AE0894" w:rsidRPr="00887457" w:rsidRDefault="00F136F6" w:rsidP="00887457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rPr>
          <w:rStyle w:val="1"/>
        </w:rPr>
        <w:t xml:space="preserve">укуси </w:t>
      </w:r>
      <w:r w:rsidRPr="00887457">
        <w:t>отруйними тваринами, що плазу</w:t>
      </w:r>
      <w:r w:rsidR="00887457">
        <w:t>ють</w:t>
      </w:r>
      <w:r w:rsidRPr="00887457">
        <w:t xml:space="preserve"> і комахами;</w:t>
      </w:r>
    </w:p>
    <w:p w:rsidR="00AE0894" w:rsidRPr="00887457" w:rsidRDefault="00F136F6" w:rsidP="00887457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t xml:space="preserve"> отруєння отруйними рослинами, плодами і грибами;</w:t>
      </w:r>
    </w:p>
    <w:p w:rsidR="00AE0894" w:rsidRPr="00887457" w:rsidRDefault="00F136F6" w:rsidP="00887457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t xml:space="preserve"> зараження шлунково-кишковими хворобами при вживанні води </w:t>
      </w:r>
      <w:r w:rsidRPr="00887457">
        <w:rPr>
          <w:rStyle w:val="1"/>
        </w:rPr>
        <w:t xml:space="preserve">з неперевірених </w:t>
      </w:r>
      <w:r w:rsidRPr="00887457">
        <w:t>відкритих водойм.</w:t>
      </w: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rPr>
          <w:rStyle w:val="1"/>
        </w:rPr>
        <w:t xml:space="preserve">При нещасному </w:t>
      </w:r>
      <w:r w:rsidRPr="00887457">
        <w:t>випадку потерпілий або оч</w:t>
      </w:r>
      <w:r w:rsidR="00887457">
        <w:t>евидець нещасного випадку зобов’</w:t>
      </w:r>
      <w:r w:rsidRPr="00887457">
        <w:t xml:space="preserve">язаний </w:t>
      </w:r>
      <w:r w:rsidRPr="00887457">
        <w:rPr>
          <w:rStyle w:val="1"/>
        </w:rPr>
        <w:t xml:space="preserve">негайно повідомити про це </w:t>
      </w:r>
      <w:r w:rsidRPr="00887457">
        <w:t xml:space="preserve">керівника прогулянки, туристичного походу, </w:t>
      </w:r>
      <w:r w:rsidRPr="00887457">
        <w:rPr>
          <w:rStyle w:val="1"/>
        </w:rPr>
        <w:t>екскурсії або експедиції.</w:t>
      </w:r>
    </w:p>
    <w:p w:rsidR="00AE0894" w:rsidRPr="00887457" w:rsidRDefault="00887457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>
        <w:t>Учні</w:t>
      </w:r>
      <w:r w:rsidR="00F136F6" w:rsidRPr="00887457">
        <w:t xml:space="preserve"> повинні дотримуватися встановленого порядку проведення </w:t>
      </w:r>
      <w:r w:rsidR="00F136F6" w:rsidRPr="00887457">
        <w:rPr>
          <w:rStyle w:val="1"/>
        </w:rPr>
        <w:t xml:space="preserve">прогулянки, туристичного </w:t>
      </w:r>
      <w:r w:rsidR="00F136F6" w:rsidRPr="00887457">
        <w:t>походу, екскурсії або експедиції і правил особистої гігієни.</w:t>
      </w:r>
    </w:p>
    <w:p w:rsidR="00AE0894" w:rsidRDefault="00887457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>
        <w:rPr>
          <w:rStyle w:val="1"/>
        </w:rPr>
        <w:t>Учні</w:t>
      </w:r>
      <w:r w:rsidR="00F136F6" w:rsidRPr="00887457">
        <w:rPr>
          <w:rStyle w:val="1"/>
        </w:rPr>
        <w:t xml:space="preserve">, які </w:t>
      </w:r>
      <w:r w:rsidR="00F136F6" w:rsidRPr="00887457">
        <w:t xml:space="preserve">допустили невиконання або порушення інструкції з </w:t>
      </w:r>
      <w:r>
        <w:t>безпеки життєдіяльності</w:t>
      </w:r>
      <w:r w:rsidR="00F136F6" w:rsidRPr="00887457">
        <w:rPr>
          <w:rStyle w:val="1"/>
        </w:rPr>
        <w:t xml:space="preserve">, притягуються </w:t>
      </w:r>
      <w:r w:rsidR="00F136F6" w:rsidRPr="00887457">
        <w:t xml:space="preserve">до відповідальності і з усіма </w:t>
      </w:r>
      <w:r>
        <w:t>вихованцями</w:t>
      </w:r>
      <w:r w:rsidR="00F136F6" w:rsidRPr="00887457">
        <w:t xml:space="preserve"> проводиться </w:t>
      </w:r>
      <w:r w:rsidR="00F136F6" w:rsidRPr="00887457">
        <w:rPr>
          <w:rStyle w:val="1"/>
        </w:rPr>
        <w:t xml:space="preserve">позаплановий інструктаж </w:t>
      </w:r>
      <w:r w:rsidR="00F136F6" w:rsidRPr="00887457">
        <w:t xml:space="preserve">з </w:t>
      </w:r>
      <w:r>
        <w:t>безпеки життєдіяльності</w:t>
      </w:r>
      <w:r w:rsidR="00F136F6" w:rsidRPr="00887457">
        <w:t>.</w:t>
      </w:r>
    </w:p>
    <w:p w:rsidR="00887457" w:rsidRPr="00887457" w:rsidRDefault="00887457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  <w:rPr>
          <w:b/>
        </w:rPr>
      </w:pPr>
    </w:p>
    <w:p w:rsidR="00AE0894" w:rsidRDefault="00F136F6" w:rsidP="0088745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</w:rPr>
      </w:pPr>
      <w:r w:rsidRPr="00887457">
        <w:rPr>
          <w:rStyle w:val="1"/>
          <w:b/>
        </w:rPr>
        <w:t xml:space="preserve"> Вимоги </w:t>
      </w:r>
      <w:r w:rsidRPr="00887457">
        <w:rPr>
          <w:b/>
        </w:rPr>
        <w:t xml:space="preserve">безпеки перед проведенням прогулянки, туристичного </w:t>
      </w:r>
      <w:r w:rsidRPr="00887457">
        <w:rPr>
          <w:rStyle w:val="1"/>
          <w:b/>
        </w:rPr>
        <w:t xml:space="preserve">походу, екскурсії, </w:t>
      </w:r>
      <w:r w:rsidRPr="00887457">
        <w:rPr>
          <w:b/>
        </w:rPr>
        <w:t>експедиції.</w:t>
      </w:r>
    </w:p>
    <w:p w:rsidR="00887457" w:rsidRPr="00887457" w:rsidRDefault="00887457" w:rsidP="00887457">
      <w:pPr>
        <w:pStyle w:val="4"/>
        <w:shd w:val="clear" w:color="auto" w:fill="auto"/>
        <w:spacing w:before="0" w:after="0" w:line="240" w:lineRule="auto"/>
        <w:ind w:left="880"/>
        <w:jc w:val="both"/>
        <w:rPr>
          <w:b/>
        </w:rPr>
      </w:pP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rPr>
          <w:rStyle w:val="21"/>
        </w:rPr>
        <w:t xml:space="preserve">Пройти </w:t>
      </w:r>
      <w:r w:rsidRPr="00887457">
        <w:t xml:space="preserve">відповідну підготовку, інструктаж, медичний огляд і представити довідку </w:t>
      </w:r>
      <w:r w:rsidRPr="00887457">
        <w:rPr>
          <w:rStyle w:val="21"/>
        </w:rPr>
        <w:t>про</w:t>
      </w:r>
      <w:r w:rsidR="00887457">
        <w:rPr>
          <w:rStyle w:val="21"/>
        </w:rPr>
        <w:t xml:space="preserve"> </w:t>
      </w:r>
      <w:r w:rsidR="00887457">
        <w:t>стан здоров’</w:t>
      </w:r>
      <w:r w:rsidRPr="00887457">
        <w:t>я.</w:t>
      </w:r>
    </w:p>
    <w:p w:rsidR="00AE0894" w:rsidRDefault="00887457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>
        <w:rPr>
          <w:rStyle w:val="21"/>
        </w:rPr>
        <w:t>Од</w:t>
      </w:r>
      <w:r w:rsidR="00F136F6" w:rsidRPr="00887457">
        <w:rPr>
          <w:rStyle w:val="21"/>
        </w:rPr>
        <w:t>яг</w:t>
      </w:r>
      <w:r>
        <w:rPr>
          <w:rStyle w:val="21"/>
        </w:rPr>
        <w:t>нути</w:t>
      </w:r>
      <w:r w:rsidR="00F136F6" w:rsidRPr="00887457">
        <w:rPr>
          <w:rStyle w:val="21"/>
        </w:rPr>
        <w:t xml:space="preserve"> зручний </w:t>
      </w:r>
      <w:r w:rsidR="00F136F6" w:rsidRPr="00887457">
        <w:t>одяг і взут</w:t>
      </w:r>
      <w:r>
        <w:t>т</w:t>
      </w:r>
      <w:r w:rsidR="00F136F6" w:rsidRPr="00887457">
        <w:t xml:space="preserve">я, </w:t>
      </w:r>
      <w:r>
        <w:t xml:space="preserve">що </w:t>
      </w:r>
      <w:r w:rsidR="00F136F6" w:rsidRPr="00887457">
        <w:t>не перешкоджає рух</w:t>
      </w:r>
      <w:r>
        <w:t>у</w:t>
      </w:r>
      <w:r w:rsidR="00F136F6" w:rsidRPr="00887457">
        <w:t>, і відповідну сезону</w:t>
      </w:r>
      <w:r>
        <w:t xml:space="preserve"> та</w:t>
      </w:r>
      <w:r w:rsidR="00F136F6" w:rsidRPr="00887457">
        <w:t xml:space="preserve"> погод</w:t>
      </w:r>
      <w:r>
        <w:t>і</w:t>
      </w:r>
      <w:r w:rsidR="00F136F6" w:rsidRPr="00887457">
        <w:t xml:space="preserve">. </w:t>
      </w:r>
      <w:r w:rsidR="00F136F6" w:rsidRPr="00887457">
        <w:rPr>
          <w:rStyle w:val="21"/>
        </w:rPr>
        <w:t xml:space="preserve">Для запобігання травм і укусів </w:t>
      </w:r>
      <w:r w:rsidR="00F136F6" w:rsidRPr="00887457">
        <w:t xml:space="preserve">ніг </w:t>
      </w:r>
      <w:r>
        <w:t>одягнути</w:t>
      </w:r>
      <w:r w:rsidR="00F136F6" w:rsidRPr="00887457">
        <w:t xml:space="preserve"> штани або </w:t>
      </w:r>
      <w:r w:rsidR="00F136F6" w:rsidRPr="00887457">
        <w:lastRenderedPageBreak/>
        <w:t>панчохи.</w:t>
      </w:r>
    </w:p>
    <w:p w:rsidR="00887457" w:rsidRPr="00887457" w:rsidRDefault="00887457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</w:p>
    <w:p w:rsidR="00AE0894" w:rsidRDefault="00F136F6" w:rsidP="00887457">
      <w:pPr>
        <w:pStyle w:val="4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40" w:lineRule="auto"/>
        <w:ind w:left="20"/>
        <w:jc w:val="both"/>
        <w:rPr>
          <w:b/>
        </w:rPr>
      </w:pPr>
      <w:r w:rsidRPr="00887457">
        <w:rPr>
          <w:rStyle w:val="21"/>
          <w:b/>
        </w:rPr>
        <w:t xml:space="preserve">Вимоги безпеки під час </w:t>
      </w:r>
      <w:r w:rsidRPr="00887457">
        <w:rPr>
          <w:b/>
        </w:rPr>
        <w:t>прогулянки, туристичного походу, екскурсії, експедиції.</w:t>
      </w:r>
    </w:p>
    <w:p w:rsidR="00887457" w:rsidRPr="00887457" w:rsidRDefault="00887457" w:rsidP="00887457">
      <w:pPr>
        <w:pStyle w:val="4"/>
        <w:shd w:val="clear" w:color="auto" w:fill="auto"/>
        <w:tabs>
          <w:tab w:val="left" w:pos="393"/>
        </w:tabs>
        <w:spacing w:before="0" w:after="0" w:line="240" w:lineRule="auto"/>
        <w:ind w:left="20"/>
        <w:jc w:val="both"/>
        <w:rPr>
          <w:b/>
        </w:rPr>
      </w:pP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rPr>
          <w:rStyle w:val="21"/>
        </w:rPr>
        <w:t xml:space="preserve">Дотримуватися </w:t>
      </w:r>
      <w:r w:rsidRPr="00887457">
        <w:t xml:space="preserve">дисципліни, виконувати </w:t>
      </w:r>
      <w:r w:rsidRPr="00887457">
        <w:rPr>
          <w:rStyle w:val="1"/>
        </w:rPr>
        <w:t xml:space="preserve">всі вказівки </w:t>
      </w:r>
      <w:r w:rsidRPr="00887457">
        <w:t xml:space="preserve">керівника і його заступника, </w:t>
      </w:r>
      <w:r w:rsidRPr="00887457">
        <w:rPr>
          <w:rStyle w:val="21"/>
        </w:rPr>
        <w:t xml:space="preserve">самостійно </w:t>
      </w:r>
      <w:r w:rsidRPr="00887457">
        <w:t xml:space="preserve">не змінювати встановлений </w:t>
      </w:r>
      <w:r w:rsidRPr="00887457">
        <w:rPr>
          <w:rStyle w:val="1"/>
        </w:rPr>
        <w:t xml:space="preserve">маршрут руху і місце </w:t>
      </w:r>
      <w:r w:rsidRPr="00887457">
        <w:t>розташування групи.</w:t>
      </w: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t>Загальна тривалість прогулянки становить 1-4 години, а туристичного походу, екскурсії, експедиції не повинна перевищувати:</w:t>
      </w:r>
    </w:p>
    <w:p w:rsidR="00AE0894" w:rsidRPr="00887457" w:rsidRDefault="00F136F6" w:rsidP="00887457">
      <w:pPr>
        <w:pStyle w:val="4"/>
        <w:numPr>
          <w:ilvl w:val="1"/>
          <w:numId w:val="5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t xml:space="preserve">для учнів 1-2 класів </w:t>
      </w:r>
      <w:r w:rsidR="00887457">
        <w:t>–</w:t>
      </w:r>
      <w:r w:rsidRPr="00887457">
        <w:t xml:space="preserve"> 1 дня,</w:t>
      </w:r>
    </w:p>
    <w:p w:rsidR="00887457" w:rsidRDefault="00F136F6" w:rsidP="00887457">
      <w:pPr>
        <w:pStyle w:val="4"/>
        <w:numPr>
          <w:ilvl w:val="1"/>
          <w:numId w:val="5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t xml:space="preserve">для учнів </w:t>
      </w:r>
      <w:r w:rsidRPr="00887457">
        <w:rPr>
          <w:rStyle w:val="21"/>
        </w:rPr>
        <w:t xml:space="preserve">3-4 </w:t>
      </w:r>
      <w:r w:rsidR="00887457">
        <w:t>класів –</w:t>
      </w:r>
      <w:r w:rsidRPr="00887457">
        <w:t xml:space="preserve"> </w:t>
      </w:r>
      <w:r w:rsidRPr="00887457">
        <w:rPr>
          <w:rStyle w:val="21"/>
        </w:rPr>
        <w:t xml:space="preserve">3 </w:t>
      </w:r>
      <w:r w:rsidRPr="00887457">
        <w:t xml:space="preserve">днів, </w:t>
      </w:r>
    </w:p>
    <w:p w:rsidR="00AE0894" w:rsidRPr="00887457" w:rsidRDefault="00F136F6" w:rsidP="00887457">
      <w:pPr>
        <w:pStyle w:val="4"/>
        <w:numPr>
          <w:ilvl w:val="1"/>
          <w:numId w:val="5"/>
        </w:numPr>
        <w:shd w:val="clear" w:color="auto" w:fill="auto"/>
        <w:spacing w:before="0" w:after="0" w:line="240" w:lineRule="auto"/>
        <w:ind w:left="20" w:firstLine="860"/>
        <w:jc w:val="both"/>
      </w:pPr>
      <w:r w:rsidRPr="00887457">
        <w:rPr>
          <w:rStyle w:val="21"/>
        </w:rPr>
        <w:t xml:space="preserve">5-6 </w:t>
      </w:r>
      <w:r w:rsidRPr="00887457">
        <w:t xml:space="preserve">класів </w:t>
      </w:r>
      <w:r w:rsidR="00887457">
        <w:t>–</w:t>
      </w:r>
      <w:r w:rsidRPr="00887457">
        <w:t xml:space="preserve"> </w:t>
      </w:r>
      <w:r w:rsidRPr="00887457">
        <w:rPr>
          <w:rStyle w:val="21"/>
        </w:rPr>
        <w:t xml:space="preserve">18 </w:t>
      </w:r>
      <w:r w:rsidRPr="00887457">
        <w:t>днів,</w:t>
      </w:r>
    </w:p>
    <w:p w:rsidR="00887457" w:rsidRDefault="00F136F6" w:rsidP="00887457">
      <w:pPr>
        <w:pStyle w:val="60"/>
        <w:numPr>
          <w:ilvl w:val="1"/>
          <w:numId w:val="5"/>
        </w:numPr>
        <w:shd w:val="clear" w:color="auto" w:fill="auto"/>
        <w:spacing w:before="0" w:after="0" w:line="240" w:lineRule="auto"/>
        <w:ind w:left="880"/>
        <w:rPr>
          <w:rStyle w:val="61"/>
        </w:rPr>
      </w:pPr>
      <w:r w:rsidRPr="00887457">
        <w:t xml:space="preserve">для учнів 7-9 класів </w:t>
      </w:r>
      <w:r w:rsidR="00887457">
        <w:t>–</w:t>
      </w:r>
      <w:r w:rsidRPr="00887457">
        <w:t xml:space="preserve"> 24 </w:t>
      </w:r>
      <w:r w:rsidRPr="00887457">
        <w:rPr>
          <w:rStyle w:val="61"/>
        </w:rPr>
        <w:t xml:space="preserve">днів, </w:t>
      </w:r>
    </w:p>
    <w:p w:rsidR="00AE0894" w:rsidRPr="00887457" w:rsidRDefault="00F136F6" w:rsidP="00887457">
      <w:pPr>
        <w:pStyle w:val="60"/>
        <w:numPr>
          <w:ilvl w:val="1"/>
          <w:numId w:val="5"/>
        </w:numPr>
        <w:shd w:val="clear" w:color="auto" w:fill="auto"/>
        <w:spacing w:before="0" w:after="0" w:line="240" w:lineRule="auto"/>
        <w:ind w:left="880"/>
      </w:pPr>
      <w:r w:rsidRPr="00887457">
        <w:rPr>
          <w:rStyle w:val="61"/>
        </w:rPr>
        <w:t xml:space="preserve">для </w:t>
      </w:r>
      <w:r w:rsidRPr="00887457">
        <w:t xml:space="preserve">учнів 10-11 </w:t>
      </w:r>
      <w:r w:rsidRPr="00887457">
        <w:rPr>
          <w:rStyle w:val="61"/>
        </w:rPr>
        <w:t xml:space="preserve">класів - </w:t>
      </w:r>
      <w:r w:rsidR="00887457">
        <w:t>30</w:t>
      </w:r>
      <w:r w:rsidRPr="00887457">
        <w:t xml:space="preserve"> </w:t>
      </w:r>
      <w:r w:rsidRPr="00887457">
        <w:rPr>
          <w:rStyle w:val="61"/>
        </w:rPr>
        <w:t>днів.</w:t>
      </w: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860"/>
        <w:jc w:val="both"/>
      </w:pPr>
      <w:r w:rsidRPr="00887457">
        <w:t xml:space="preserve">Під час </w:t>
      </w:r>
      <w:proofErr w:type="spellStart"/>
      <w:r w:rsidR="000C220A">
        <w:rPr>
          <w:lang w:val="ru-RU" w:eastAsia="ru-RU" w:bidi="ru-RU"/>
        </w:rPr>
        <w:t>відпочинку</w:t>
      </w:r>
      <w:proofErr w:type="spellEnd"/>
      <w:r w:rsidR="000C220A">
        <w:rPr>
          <w:lang w:val="ru-RU" w:eastAsia="ru-RU" w:bidi="ru-RU"/>
        </w:rPr>
        <w:t xml:space="preserve"> з метою</w:t>
      </w:r>
      <w:r w:rsidRPr="00887457">
        <w:rPr>
          <w:lang w:val="ru-RU" w:eastAsia="ru-RU" w:bidi="ru-RU"/>
        </w:rPr>
        <w:t xml:space="preserve"> </w:t>
      </w:r>
      <w:r w:rsidRPr="00887457">
        <w:t>уникн</w:t>
      </w:r>
      <w:r w:rsidR="000C220A">
        <w:t>ення</w:t>
      </w:r>
      <w:r w:rsidRPr="00887457">
        <w:t xml:space="preserve"> опіків і лісових пожеж не розводити багат</w:t>
      </w:r>
      <w:r w:rsidR="00887457">
        <w:t>т</w:t>
      </w:r>
      <w:r w:rsidRPr="00887457">
        <w:t>я.</w:t>
      </w:r>
    </w:p>
    <w:p w:rsidR="00AE0894" w:rsidRPr="00887457" w:rsidRDefault="00F136F6" w:rsidP="00887457">
      <w:pPr>
        <w:pStyle w:val="60"/>
        <w:shd w:val="clear" w:color="auto" w:fill="auto"/>
        <w:spacing w:before="0" w:after="0" w:line="240" w:lineRule="auto"/>
        <w:ind w:left="20" w:firstLine="688"/>
      </w:pPr>
      <w:r w:rsidRPr="00887457">
        <w:t xml:space="preserve">Не пробувати на смак будь-які </w:t>
      </w:r>
      <w:r w:rsidRPr="00887457">
        <w:rPr>
          <w:rStyle w:val="61"/>
        </w:rPr>
        <w:t xml:space="preserve">рослини, плоди </w:t>
      </w:r>
      <w:r w:rsidRPr="00887457">
        <w:t xml:space="preserve">і </w:t>
      </w:r>
      <w:r w:rsidRPr="00887457">
        <w:rPr>
          <w:rStyle w:val="61"/>
        </w:rPr>
        <w:t>гриби.</w:t>
      </w:r>
    </w:p>
    <w:p w:rsidR="00AE0894" w:rsidRPr="00887457" w:rsidRDefault="00F136F6" w:rsidP="00887457">
      <w:pPr>
        <w:pStyle w:val="60"/>
        <w:shd w:val="clear" w:color="auto" w:fill="auto"/>
        <w:spacing w:before="0" w:after="0" w:line="240" w:lineRule="auto"/>
        <w:ind w:left="20" w:firstLine="688"/>
      </w:pPr>
      <w:r w:rsidRPr="00887457">
        <w:t xml:space="preserve">Не чіпати руками отруйних і </w:t>
      </w:r>
      <w:r w:rsidRPr="00887457">
        <w:rPr>
          <w:rStyle w:val="61"/>
        </w:rPr>
        <w:t xml:space="preserve">небезпечних тварин, плазунів, комах, рослин і </w:t>
      </w:r>
      <w:r w:rsidRPr="00887457">
        <w:t xml:space="preserve">грибів, а також колючих рослин і </w:t>
      </w:r>
      <w:r w:rsidRPr="00887457">
        <w:rPr>
          <w:rStyle w:val="61"/>
        </w:rPr>
        <w:t>чагарників.</w:t>
      </w: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rPr>
          <w:rStyle w:val="21"/>
        </w:rPr>
        <w:t xml:space="preserve">При </w:t>
      </w:r>
      <w:r w:rsidRPr="00887457">
        <w:t>пересуванні не знімати взуття і не ходити босоніж.</w:t>
      </w:r>
    </w:p>
    <w:p w:rsidR="00AE0894" w:rsidRPr="00887457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rPr>
          <w:rStyle w:val="21"/>
        </w:rPr>
        <w:t xml:space="preserve">Щоб уникнути зараження </w:t>
      </w:r>
      <w:r w:rsidRPr="00887457">
        <w:t xml:space="preserve">шлунково-кишкові захворювання </w:t>
      </w:r>
      <w:r w:rsidRPr="00887457">
        <w:rPr>
          <w:rStyle w:val="21"/>
        </w:rPr>
        <w:t xml:space="preserve">не </w:t>
      </w:r>
      <w:r w:rsidRPr="00887457">
        <w:t xml:space="preserve">пити воду з </w:t>
      </w:r>
      <w:r w:rsidRPr="00887457">
        <w:rPr>
          <w:rStyle w:val="21"/>
        </w:rPr>
        <w:t xml:space="preserve">відкритих неперевірених </w:t>
      </w:r>
      <w:r w:rsidRPr="00887457">
        <w:t xml:space="preserve">водойм, використовувати для цього питну воду з пляшки, яку </w:t>
      </w:r>
      <w:r w:rsidRPr="00887457">
        <w:rPr>
          <w:rStyle w:val="21"/>
        </w:rPr>
        <w:t xml:space="preserve">необхідно брати </w:t>
      </w:r>
      <w:r w:rsidR="00887457">
        <w:t>з собою або кип’</w:t>
      </w:r>
      <w:r w:rsidRPr="00887457">
        <w:t>ячену воду.</w:t>
      </w:r>
    </w:p>
    <w:p w:rsidR="00AE0894" w:rsidRDefault="00F136F6" w:rsidP="00887457">
      <w:pPr>
        <w:pStyle w:val="4"/>
        <w:shd w:val="clear" w:color="auto" w:fill="auto"/>
        <w:spacing w:before="0" w:after="0" w:line="240" w:lineRule="auto"/>
        <w:ind w:left="20" w:firstLine="688"/>
        <w:jc w:val="both"/>
      </w:pPr>
      <w:r w:rsidRPr="00887457">
        <w:t>Дотриму</w:t>
      </w:r>
      <w:r w:rsidR="00887457">
        <w:t>в</w:t>
      </w:r>
      <w:r w:rsidR="000C220A">
        <w:t>атися правил особистої гігієни. С</w:t>
      </w:r>
      <w:r w:rsidRPr="00887457">
        <w:t xml:space="preserve">воєчасно інформувати керівника прогулянки, </w:t>
      </w:r>
      <w:r w:rsidRPr="00887457">
        <w:rPr>
          <w:rStyle w:val="21"/>
        </w:rPr>
        <w:t xml:space="preserve">туристичного </w:t>
      </w:r>
      <w:r w:rsidRPr="00887457">
        <w:t>походу, екскурсії або експеди</w:t>
      </w:r>
      <w:r w:rsidR="000C220A">
        <w:t>ції про погіршення стану здоров’</w:t>
      </w:r>
      <w:r w:rsidRPr="00887457">
        <w:t xml:space="preserve">я </w:t>
      </w:r>
      <w:r w:rsidRPr="00887457">
        <w:rPr>
          <w:rStyle w:val="21"/>
        </w:rPr>
        <w:t xml:space="preserve">або травми. Поважати </w:t>
      </w:r>
      <w:r w:rsidRPr="00887457">
        <w:t xml:space="preserve">місцеві традиції та звичаї, дбайливо ставитися до </w:t>
      </w:r>
      <w:r w:rsidRPr="00887457">
        <w:rPr>
          <w:rStyle w:val="21"/>
        </w:rPr>
        <w:t>природи, пам</w:t>
      </w:r>
      <w:r w:rsidR="000C220A">
        <w:rPr>
          <w:rStyle w:val="21"/>
        </w:rPr>
        <w:t>’</w:t>
      </w:r>
      <w:r w:rsidRPr="00887457">
        <w:rPr>
          <w:rStyle w:val="21"/>
        </w:rPr>
        <w:t xml:space="preserve">ятників </w:t>
      </w:r>
      <w:r w:rsidRPr="00887457">
        <w:t xml:space="preserve">історії і культури, до особистого і </w:t>
      </w:r>
      <w:r w:rsidR="000C220A">
        <w:t>загального</w:t>
      </w:r>
      <w:r w:rsidRPr="00887457">
        <w:t xml:space="preserve"> майна.</w:t>
      </w:r>
    </w:p>
    <w:p w:rsidR="000C220A" w:rsidRPr="000C220A" w:rsidRDefault="000C220A" w:rsidP="000C220A">
      <w:pPr>
        <w:pStyle w:val="4"/>
        <w:shd w:val="clear" w:color="auto" w:fill="auto"/>
        <w:spacing w:before="0" w:after="0" w:line="240" w:lineRule="auto"/>
        <w:jc w:val="both"/>
        <w:rPr>
          <w:b/>
        </w:rPr>
      </w:pPr>
    </w:p>
    <w:p w:rsidR="00AE0894" w:rsidRPr="000C220A" w:rsidRDefault="00F136F6" w:rsidP="000C220A">
      <w:pPr>
        <w:pStyle w:val="4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40" w:lineRule="auto"/>
        <w:ind w:left="20"/>
        <w:jc w:val="both"/>
        <w:rPr>
          <w:rStyle w:val="21"/>
          <w:b/>
        </w:rPr>
      </w:pPr>
      <w:r w:rsidRPr="000C220A">
        <w:rPr>
          <w:rStyle w:val="21"/>
          <w:b/>
        </w:rPr>
        <w:t>Вимоги безпеки в аварійних ситуаціях</w:t>
      </w:r>
    </w:p>
    <w:p w:rsidR="000C220A" w:rsidRPr="000C220A" w:rsidRDefault="000C220A" w:rsidP="000C220A">
      <w:pPr>
        <w:pStyle w:val="60"/>
        <w:shd w:val="clear" w:color="auto" w:fill="auto"/>
        <w:spacing w:before="0" w:after="0" w:line="240" w:lineRule="auto"/>
        <w:rPr>
          <w:b/>
        </w:rPr>
      </w:pPr>
    </w:p>
    <w:p w:rsidR="00AE0894" w:rsidRDefault="00F136F6" w:rsidP="000C220A">
      <w:pPr>
        <w:pStyle w:val="4"/>
        <w:shd w:val="clear" w:color="auto" w:fill="auto"/>
        <w:spacing w:before="0" w:after="0" w:line="240" w:lineRule="auto"/>
        <w:ind w:left="20" w:firstLine="860"/>
        <w:jc w:val="both"/>
      </w:pPr>
      <w:r w:rsidRPr="00887457">
        <w:t>При отриманні травми надати першу допомогу потерпілому, повідомити</w:t>
      </w:r>
      <w:r w:rsidR="000C220A">
        <w:t xml:space="preserve"> </w:t>
      </w:r>
      <w:r w:rsidRPr="00887457">
        <w:t>керівника екскурсії.</w:t>
      </w:r>
    </w:p>
    <w:p w:rsidR="000C220A" w:rsidRDefault="000C220A" w:rsidP="00887457">
      <w:pPr>
        <w:pStyle w:val="60"/>
        <w:shd w:val="clear" w:color="auto" w:fill="auto"/>
        <w:spacing w:before="0" w:after="0" w:line="240" w:lineRule="auto"/>
        <w:ind w:left="20"/>
      </w:pPr>
    </w:p>
    <w:p w:rsidR="00AE0894" w:rsidRPr="000C220A" w:rsidRDefault="00F136F6" w:rsidP="000C220A">
      <w:pPr>
        <w:pStyle w:val="4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40" w:lineRule="auto"/>
        <w:ind w:left="20"/>
        <w:jc w:val="both"/>
        <w:rPr>
          <w:rStyle w:val="21"/>
          <w:b/>
        </w:rPr>
      </w:pPr>
      <w:r w:rsidRPr="000C220A">
        <w:rPr>
          <w:rStyle w:val="21"/>
          <w:b/>
        </w:rPr>
        <w:t>Вимоги безпеки після закінчення прогулянки, туристичного походу, екскурсії, експедиції</w:t>
      </w:r>
    </w:p>
    <w:p w:rsidR="000C220A" w:rsidRDefault="000C220A" w:rsidP="00887457">
      <w:pPr>
        <w:pStyle w:val="4"/>
        <w:shd w:val="clear" w:color="auto" w:fill="auto"/>
        <w:spacing w:before="0" w:after="0" w:line="240" w:lineRule="auto"/>
        <w:ind w:left="20" w:firstLine="860"/>
        <w:jc w:val="both"/>
        <w:rPr>
          <w:rStyle w:val="21"/>
        </w:rPr>
      </w:pPr>
    </w:p>
    <w:p w:rsidR="000C220A" w:rsidRDefault="00F136F6" w:rsidP="000C220A">
      <w:pPr>
        <w:pStyle w:val="4"/>
        <w:shd w:val="clear" w:color="auto" w:fill="auto"/>
        <w:spacing w:before="0" w:after="0" w:line="240" w:lineRule="auto"/>
        <w:ind w:left="20" w:firstLine="860"/>
        <w:jc w:val="both"/>
      </w:pPr>
      <w:r w:rsidRPr="00887457">
        <w:rPr>
          <w:rStyle w:val="21"/>
        </w:rPr>
        <w:t xml:space="preserve">Перевірити наявність і </w:t>
      </w:r>
      <w:r w:rsidRPr="00887457">
        <w:t>здати на зберігання туристське спорядження.</w:t>
      </w:r>
      <w:r w:rsidR="000C220A">
        <w:t xml:space="preserve"> </w:t>
      </w:r>
      <w:r w:rsidRPr="00887457">
        <w:rPr>
          <w:rStyle w:val="21"/>
        </w:rPr>
        <w:t xml:space="preserve">Прийняти душ або вимити </w:t>
      </w:r>
      <w:r w:rsidRPr="00887457">
        <w:t xml:space="preserve">обличчя </w:t>
      </w:r>
      <w:r w:rsidRPr="00887457">
        <w:rPr>
          <w:rStyle w:val="21"/>
        </w:rPr>
        <w:t xml:space="preserve">і </w:t>
      </w:r>
      <w:r w:rsidR="000C220A">
        <w:t>руки з милом.</w:t>
      </w:r>
    </w:p>
    <w:p w:rsidR="007036E9" w:rsidRDefault="007036E9"/>
    <w:p w:rsidR="007036E9" w:rsidRPr="007036E9" w:rsidRDefault="007036E9" w:rsidP="007036E9">
      <w:pPr>
        <w:pStyle w:val="4"/>
        <w:shd w:val="clear" w:color="auto" w:fill="auto"/>
        <w:spacing w:before="0" w:after="0" w:line="240" w:lineRule="auto"/>
        <w:ind w:left="20" w:firstLine="860"/>
        <w:jc w:val="both"/>
        <w:rPr>
          <w:rStyle w:val="21"/>
        </w:rPr>
      </w:pPr>
      <w:r w:rsidRPr="007036E9">
        <w:rPr>
          <w:rStyle w:val="21"/>
        </w:rPr>
        <w:t>Вихователь ГПД</w:t>
      </w:r>
      <w:r w:rsidRPr="007036E9">
        <w:rPr>
          <w:rStyle w:val="21"/>
        </w:rPr>
        <w:tab/>
      </w:r>
      <w:r w:rsidRPr="007036E9">
        <w:rPr>
          <w:rStyle w:val="21"/>
        </w:rPr>
        <w:tab/>
      </w:r>
      <w:r w:rsidRPr="007036E9">
        <w:rPr>
          <w:rStyle w:val="21"/>
        </w:rPr>
        <w:tab/>
      </w:r>
      <w:r w:rsidRPr="007036E9">
        <w:rPr>
          <w:rStyle w:val="21"/>
        </w:rPr>
        <w:tab/>
        <w:t>Л.Матвієнко</w:t>
      </w:r>
    </w:p>
    <w:p w:rsidR="000C220A" w:rsidRPr="00596C64" w:rsidRDefault="000C220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0C220A" w:rsidRPr="00596C64" w:rsidSect="0083545C"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D5" w:rsidRDefault="003C6CD5" w:rsidP="00AE0894">
      <w:r>
        <w:separator/>
      </w:r>
    </w:p>
  </w:endnote>
  <w:endnote w:type="continuationSeparator" w:id="0">
    <w:p w:rsidR="003C6CD5" w:rsidRDefault="003C6CD5" w:rsidP="00AE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D5" w:rsidRDefault="003C6CD5"/>
  </w:footnote>
  <w:footnote w:type="continuationSeparator" w:id="0">
    <w:p w:rsidR="003C6CD5" w:rsidRDefault="003C6C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B84"/>
    <w:multiLevelType w:val="multilevel"/>
    <w:tmpl w:val="FA704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9022D"/>
    <w:multiLevelType w:val="multilevel"/>
    <w:tmpl w:val="DBA4D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579DA"/>
    <w:multiLevelType w:val="multilevel"/>
    <w:tmpl w:val="DBA4D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606F0"/>
    <w:multiLevelType w:val="multilevel"/>
    <w:tmpl w:val="A70CF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46A1F"/>
    <w:multiLevelType w:val="multilevel"/>
    <w:tmpl w:val="F0102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0894"/>
    <w:rsid w:val="000C220A"/>
    <w:rsid w:val="003C6CD5"/>
    <w:rsid w:val="00596C64"/>
    <w:rsid w:val="007036E9"/>
    <w:rsid w:val="007E6BED"/>
    <w:rsid w:val="0083545C"/>
    <w:rsid w:val="00887457"/>
    <w:rsid w:val="00895059"/>
    <w:rsid w:val="00A339E3"/>
    <w:rsid w:val="00AE0894"/>
    <w:rsid w:val="00AE711B"/>
    <w:rsid w:val="00C51A34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8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0pt">
    <w:name w:val="Колонтитул + 12 pt;Интервал 0 pt"/>
    <w:basedOn w:val="a4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4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2"/>
    <w:basedOn w:val="a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0">
    <w:name w:val="Основной текст (4)_"/>
    <w:basedOn w:val="a0"/>
    <w:link w:val="41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0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AE0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7">
    <w:name w:val="Колонтитул"/>
    <w:basedOn w:val="a4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3">
    <w:name w:val="Основной текст3"/>
    <w:basedOn w:val="a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0pt">
    <w:name w:val="Колонтитул + 11 pt;Полужирный;Интервал 0 pt"/>
    <w:basedOn w:val="a4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E089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E08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E089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link w:val="a6"/>
    <w:rsid w:val="00AE0894"/>
    <w:pPr>
      <w:shd w:val="clear" w:color="auto" w:fill="FFFFFF"/>
      <w:spacing w:before="360" w:after="240" w:line="31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AE0894"/>
    <w:pPr>
      <w:shd w:val="clear" w:color="auto" w:fill="FFFFFF"/>
      <w:spacing w:before="240" w:after="24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894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AE089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87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745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87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7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Сiм'я</cp:lastModifiedBy>
  <cp:revision>5</cp:revision>
  <cp:lastPrinted>2016-10-05T06:20:00Z</cp:lastPrinted>
  <dcterms:created xsi:type="dcterms:W3CDTF">2016-10-04T13:55:00Z</dcterms:created>
  <dcterms:modified xsi:type="dcterms:W3CDTF">2016-12-19T14:48:00Z</dcterms:modified>
</cp:coreProperties>
</file>