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97" w:rsidRPr="00663D92" w:rsidRDefault="00155997" w:rsidP="00155997">
      <w:pPr>
        <w:spacing w:after="0" w:line="240" w:lineRule="auto"/>
        <w:ind w:firstLine="567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ЗАТВЕРДЖ</w:t>
      </w:r>
      <w:r w:rsidRPr="00663D92">
        <w:rPr>
          <w:rFonts w:ascii="Times New Roman" w:hAnsi="Times New Roman"/>
          <w:b/>
          <w:bCs/>
          <w:sz w:val="24"/>
          <w:szCs w:val="24"/>
          <w:lang w:val="ru-RU"/>
        </w:rPr>
        <w:t>УЮ</w:t>
      </w:r>
    </w:p>
    <w:p w:rsidR="00155997" w:rsidRPr="00663D92" w:rsidRDefault="00155997" w:rsidP="00155997">
      <w:pPr>
        <w:spacing w:after="0" w:line="240" w:lineRule="auto"/>
        <w:ind w:firstLine="5670"/>
        <w:rPr>
          <w:rFonts w:ascii="Times New Roman" w:hAnsi="Times New Roman"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Cs/>
          <w:sz w:val="24"/>
          <w:szCs w:val="24"/>
          <w:lang w:val="uk-UA"/>
        </w:rPr>
        <w:t>Директор школи</w:t>
      </w:r>
    </w:p>
    <w:p w:rsidR="00155997" w:rsidRPr="00663D92" w:rsidRDefault="00155997" w:rsidP="00155997">
      <w:pPr>
        <w:spacing w:after="0" w:line="240" w:lineRule="auto"/>
        <w:ind w:firstLine="5670"/>
        <w:rPr>
          <w:rFonts w:ascii="Times New Roman" w:hAnsi="Times New Roman"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Cs/>
          <w:sz w:val="24"/>
          <w:szCs w:val="24"/>
          <w:lang w:val="uk-UA"/>
        </w:rPr>
        <w:t xml:space="preserve">___________ </w:t>
      </w:r>
      <w:proofErr w:type="spellStart"/>
      <w:r w:rsidRPr="00663D92">
        <w:rPr>
          <w:rFonts w:ascii="Times New Roman" w:hAnsi="Times New Roman"/>
          <w:bCs/>
          <w:sz w:val="24"/>
          <w:szCs w:val="24"/>
          <w:lang w:val="uk-UA"/>
        </w:rPr>
        <w:t>Івануляк</w:t>
      </w:r>
      <w:proofErr w:type="spellEnd"/>
      <w:r w:rsidRPr="00663D92">
        <w:rPr>
          <w:rFonts w:ascii="Times New Roman" w:hAnsi="Times New Roman"/>
          <w:bCs/>
          <w:sz w:val="24"/>
          <w:szCs w:val="24"/>
          <w:lang w:val="uk-UA"/>
        </w:rPr>
        <w:t xml:space="preserve"> М.М.</w:t>
      </w:r>
    </w:p>
    <w:p w:rsidR="00155997" w:rsidRPr="00663D92" w:rsidRDefault="00155997" w:rsidP="00155997">
      <w:pPr>
        <w:spacing w:after="0" w:line="240" w:lineRule="auto"/>
        <w:ind w:firstLine="5670"/>
        <w:rPr>
          <w:rFonts w:ascii="Times New Roman" w:hAnsi="Times New Roman"/>
          <w:bCs/>
          <w:sz w:val="24"/>
          <w:szCs w:val="24"/>
          <w:lang w:val="uk-UA"/>
        </w:rPr>
      </w:pPr>
      <w:r w:rsidRPr="00663D92">
        <w:rPr>
          <w:rFonts w:ascii="Times New Roman" w:hAnsi="Times New Roman"/>
          <w:bCs/>
          <w:sz w:val="24"/>
          <w:szCs w:val="24"/>
          <w:lang w:val="uk-UA"/>
        </w:rPr>
        <w:t>Наказ від _______  № _____</w:t>
      </w:r>
    </w:p>
    <w:p w:rsidR="00155997" w:rsidRPr="00663D92" w:rsidRDefault="00155997" w:rsidP="001559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ІНСТРУКЦІЯ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№</w:t>
      </w:r>
    </w:p>
    <w:p w:rsidR="00155997" w:rsidRPr="00663D92" w:rsidRDefault="00155997" w:rsidP="0015599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>з безпеки життєдіяльності учнів під час осінніх канікул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1.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Загальні положення.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1.1. Інструкція з безпеки учнів під час осінніх канікул поширюється на всіх учасників навчально-виховного процесу під час перебування учнів на осінніх канікулах.</w:t>
      </w:r>
    </w:p>
    <w:p w:rsidR="00155997" w:rsidRPr="00690F87" w:rsidRDefault="00155997" w:rsidP="00155997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</w:pPr>
      <w:r w:rsidRPr="00690F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  <w:t>1.2. Інструкцію розроблено відповідно до Положення про організацію роботи з охорони праці учасників навчально-виховного процесу, затвердженого наказом Міністерства освіти і науки України від 01.08.2001 № 563 (із змінами та доповненнями), Правил дорожнього руху України, затверджених постановою Кабінету Міністрів України від 10.10.2001 № 1306 (із змінами), Правил пожежної безпеки для закладів, установ і організацій системи освіти України, затверджених наказом Міністерства освіти і науки України, Міністерства внутрішніх справ України, Головного управління державної пожежної охорони від 30,09.1998 № 348/70, лист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  <w:t>а</w:t>
      </w:r>
      <w:r w:rsidRPr="00690F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  <w:t xml:space="preserve"> М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  <w:t>ОН №1/9-319 від 16.06.2014 «</w:t>
      </w:r>
      <w:r w:rsidRPr="00690F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  <w:t>Про використання Методичних матеріалів щодо організації навчання і перевірки знань, проведення інструктажів з питань охорони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  <w:lang w:val="uk-UA"/>
        </w:rPr>
        <w:t xml:space="preserve"> праці, безпеки життєдіяльності».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1.3. Всі учасники навчально-виховного процесу повинні знати правила надання першої (долікарської) допомога при характерних ушкодженнях, мати необхідні знання і навички користування медикаментами.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2.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Вимоги безпеки життєдіяльності учнів під час осінніх канікул.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 Вимоги безпеки життєдіяльності учнів перед початком осінніх канікул.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2.1.1. Перед початком осінніх канікул слід чітко визначити терміни початку та закінчення канікул.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2.1.2. У разі продовження канікул телефонувати в останній день визначених термінів до приймальної навчального закладу, вихователю або наставнику класу для визначення нового терміну канікул.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2.1.3. Ознайомитися з планом проведення канікул у класі, навчальному закладі, брати активну участь у запланованих заходах.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2.1.4. У разі неможливості за поважних причин або сімейних обставин узяти участь у запланованих заходах під час канікул або вчасно приступити до навчальних занять після канікул, слід завчасно попередити вихователя або наставника класу, надавши заяву чи медичну довідку, що підтверджує обґрунтованість причини.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 Вимоги безпеки життєдіяльності учнів під час осінніх канікул.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2.2.1. Під час канікул, перебуваючи на вулиці й ставши учасником дорожньо-транспортного руху, чітко виконувати правила дорожнього руху: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рухатися по тротуарах і пішохідних доріжках, притримуючись правого боку;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за межами населених пунктів, рухаючись узбіччям чи краєм проїжджої частини, йти назустріч руху транспортних засобів;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переходити проїжджу частину тільки по пішохідних переходах, у тому числі підземних і наземних, а в разі їх відсутності – на перехрестях по лініях тротуарів або узбіч;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 місцях із регульованим рухом керуватися тільки сигналами регулювальника чи світлофора;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виходити на проїжджу частину з-за транспортних засобів упевнившись, що не наближаються інші транспортні засоби;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на трамвайних зупинках, не обладнаних посадковими майданчиками, можна виходити на проїжджу частину лише з боку дверей і тільки після зупинки трамвая;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- 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категорично заборонено вибігати на проїжджу частину, влаштовувати на ній або Поблизу неї ігри, переходити проїжджу частину поза пішохідним переходом або встановленими місцями;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рухатися по дорозі велосипедом можна тільки дітям, які досягли 16 років; мопеди й велосипеди повинні бути обладнанні звуковим сигналом та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світлоповертачами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: спереду – білого кольору, по боках – оранжевого, позаду – червоного; на голові у водія має бути захисний шолом; чітко дотримуватися правил дорожнього руху;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водіям мопедів і велосипедів заборонено: керувати транспортом із несправним гальмом і звуковим сигналом, у темну пору доби; рухатися по автомагістралях, коли поряд є велосипедна доріжка; рухатися по тротуарах і пішохідних доріжках; їздити не тримаючись за кермо та знімати ноги з педалей; перевозити пасажирів; буксирувати інші транспортні засоби;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для катання на інших засобах (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скейтборд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, самокат, ролики тощо) обирати місце на дитячих майданчиках та ін., на проїжджу частину виїжджати заборонено;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учні повинні виконувати зазначені правила, а також інші Правила дорожнього руху України, знання про які отримані на уроках основ здоров’я, виховних годинах, інших навчальних спеціалізованих установах, предметних уроках;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перебувати поблизу залізничних колій дітям без супроводу дорослих заборонено;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2.2.2. Під час канікул, перебуваючи вдома, на вулиці, в спеціалізованих установах, приміщеннях, транспорті, учні повинні чітко виконувати правила пожежної безпеки: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заборонено брати з собою 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вогнезаймисту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 рідину тощо);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користуватися газовою плитою вдома тільки із спеціалізованим електричним приладом для вмикання під наглядом дорослих;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заборонено використовувати віконниці на вікна для затемнення приміщень і застосовувати горючі матеріали; зберігати бензин, газ та інші легкозаймисті горючі рідини, приносити їх до приміщення; застосовувати предмети оформлення приміщень, декорації та сценічне обладнання, виготовлене з горючих синтетичних матеріалів, штучних тканин і волокон (пінопласту, поролону,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полівінілу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, тощо); застосовувати відкритий вогонь (факели, свічки, феєрверки, бенгальські вогні тощо), використовувати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хлопушки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, застосовувати дугові прожектори, влаштовувати світлові ефекти із застосуванням хімічних та інших речовин, що можуть спричинити загоряння; встановлювати стільці, крісла тощо, конструкції, виконані з пластмас і легкозаймистих матеріалів, а також захаращувати предметами проходи та аварійні виходи;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 жодному разі не брати на вулиці чи в іншому місці ніякі незнайомі чи чужі предмети, зокрема, побутову техніку, не вмикати їх у розетку вдома чи в інших установах – це може призвести до вибуху та надзвичайної ситуації;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наближатися до електроприладів, музичної апаратури, які живляться струмом. Користуватися електроприладами тільки сухими руками і в присутності батьків. У разі виявлення обірваних проводів, неізольованої проводки, іскріння проводки, негайно повідомити дорослих;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збиратися біля проходів у громадських установах, входах та виходах, у приміщеннях вестибюлю;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під час участі в масових заходах не кричати, не свистіти, не бігати, не стрибати, не створювати травмонебезпечних ситуацій у приміщенні, дотримуватися правил пожежної безпеки;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у разі пожежної небезпеки – наявності вогню, іскріння, диму – негайно вийти на повітря (за двері, балкон) та кликати на допомогу. Викликати службу пожежної охорони за </w:t>
      </w: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номером 101, назвавши своє ім’я, прізвище, коротко описавши ситуацію: наявність вогню, диму, кількість людей у приміщенні, свій номер телефону;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при появі запаху газу в квартирі, приміщенні у жодному разі не вмикати електроприлади, не користуватися стаціонарним чи мобільним телефоном, відчинити вікна, двері,перевірити приміщення, вимкнути газову плиту й вийти з приміщення; покликати на допомогу дорослих, негайно повідомити в газову службу за номером 104 чи 101 пожежну охорону; назвавши своє ім’я, прізвище, коротко описавши ситуацію й залишивши свій номер телефону.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2.2.3. Підчас канікул, перебуваючи вдома, на вулиці, в спеціалізованих установах, громадських місцях, приміщеннях, транспорті тощо учні повинні чітко виконувати правила з попередження нещасних випадків, травмування, отруєння та ін.: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під час канікул заборонено перебувати біля водоймищ без супроводу дорослих для запобігання утоплення дітей;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категорично заборонено наближатися й перебувати біля будівельних майданчиків, кар’єрів, закинутих напівзруйнованих будівель для запобігання обрушень будівельних матеріалів і попередження травм та загибелі дітей;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категорично заборонено вживати алкоголь, наркотичні засоби, тютюнові вироби, стимулятори;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уникати вживання в їжу грибів;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заборонено брати в руки, нюхати, їсти незнайомі дикі рослини чи паростки квітів, кущів, дерев, що може призвести до отруєння;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пересуватися обережно, спокійно. Беручи участь в іграх, не створювати хаотичного руху, не штовхатися, не кричати. На вулиці бути обережним, дивитися під ноги, щоб не впасти в яму чи у відкритий каналізаційний люк;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підходити на вулиці до обірваних, обвислих проводів, або проводів, які стирчать, а особливо, якщо від них іде гудіння – такі проводи ще можуть бути підживлені електрострумом;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не підходити до щитових, не залазити на стовпи з високовольтними проводами – можна отримати удар електрострумом від високовольтних живлень за </w:t>
      </w:r>
      <w:smartTag w:uri="urn:schemas-microsoft-com:office:smarttags" w:element="metricconverter">
        <w:smartTagPr>
          <w:attr w:name="ProductID" w:val="5 м"/>
        </w:smartTagPr>
        <w:r w:rsidRPr="00663D92">
          <w:rPr>
            <w:rFonts w:ascii="Times New Roman" w:hAnsi="Times New Roman"/>
            <w:sz w:val="24"/>
            <w:szCs w:val="24"/>
            <w:lang w:val="uk-UA"/>
          </w:rPr>
          <w:t>5 м</w:t>
        </w:r>
      </w:smartTag>
      <w:r w:rsidRPr="00663D92">
        <w:rPr>
          <w:rFonts w:ascii="Times New Roman" w:hAnsi="Times New Roman"/>
          <w:sz w:val="24"/>
          <w:szCs w:val="24"/>
          <w:lang w:val="uk-UA"/>
        </w:rPr>
        <w:t>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бути обережним на дитячих майданчиках, у парках відпочинку: спочатку переконатися, що гойдалки чи атракціони, турніки, прилади справні, сильно не розгойдуватися й не розгойдувати інших, щоб не призвести до падіння чи іншого травмування;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виходити на дах багатоповерхівки для попередження падіння дітей із висоти;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підходити до відчинених вікон, мити вікна тільки в присутності дорослих, не нахилятися на перила, парапети сходинок для запобігання падіння дітей із висоти;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спускатися в підвали будинків чи інші підземні ходи, катакомби, бомбосховища – там може бути отруйний газ;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вступати в контакт із незнайомими тваринами для запобігання отримання укусів від хворих на сказ тварин;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застосовувати всі знання й правила, отримані на уроках основ здоров’я, виховних годинах, навчальних уроках.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2.2.4. Під час канікул учні повинні виконувати правила безпеки життєдіяльності під час самостійного перебування вдома, на вулиці, у громадських місцях, друзів, на молодіжних дискотеках, у замкнутому просторі приміщень із чужими людьми, правила попередження правопорушень та насильства над дітьми: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розмовляти й не вступати в контакт із незнайомцями, у жодному разі не передавати їм цінні речі, ключ і від дому, навіть якщо вони назвалися представниками міліції. Слід одразу кликати на допомогу й швидко йти до людей;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підходити до автомобілів із незнайомцями, навіть якщо вони запитують дорогу. Краще відповісти, що не знаєте, і швидко йти геть;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 xml:space="preserve">- перебувати без супроводу дорослих на вулиці дітям до 10-ти років можна до 20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, до 14-ти років – до 21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год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>, до 18-ти років – до 22 год. У темну пору року – із настанням темряви;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діти мають право не відчиняти дверей дому навіть представникам правоохоронних органів. Якщо незнайомець запитує, чи скоро прийдуть батьки, слід повідомити, що скоро – вони у сусідів, тим часом зателефонувати батькам, а двері незнайомцям не відчиняти;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триматися подалі від тих, хто влаштовує бійки, не брати участі в суперечках дорослих і не провокувати словами чи діями агресивну поведінку, що може призвести до бійки або травми; у стосунках із оточуючими слід керуватися толерантними стосунками;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заходити в під’їзд, ліфт із незнайомими людьми; слід одразу кликати на допомогу, якщо незнайомець провокує якісь дії щодо вас. Бути уважними, оглядатися й перевіряти, чи не слідує за вами хтось під час проходу провулків, підземних переходів між домами й тунелями. Якщо за вами хтось іде, зупинитися й відійти у сторону, щоб потенційний переслідувач пройшов повз вас;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під час перебування на дискотеці, потрібно завчасно попереджати батьків, щоб зустріли вас після закінчення заходу; слід керуватися загальними правилами етикету й нормами поведінки, не провокувати оточуючих на агресивну поведінку рухами й словами. У разі небезпечної ситуації звертатися до служби охорони закладу, викликати міліцію за номером 102, зателефонувати батькам;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не вчиняти дії, що можуть призвести до правопорушень. Неповнолітніми у кримінальному праві вважаються особи віком до 18-ти років. За злочини, вчинені після настання 14-річного віку, неповнолітні підлягають кримінальній відповідальності; 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всеукраїнські гарячі лінії підтримки дітей та молоді України: Всеукраїнська лінія «Телефон довіри» – 800-500-21-80, національна гаряча лінія з питань попередження насильства над дітьми та захисту прав дітей – 500-500-33-50 (у межах України дзвінки безкоштовні).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2.2.5. Під час канікул учні повинні виконувати правила з запобігання захворювань на грип, інфекційні та кишкові захворювання,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педикульоз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 тощо: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при нездужанні не виходити з дому, щоб не заражати інших людей, викликати лікаря;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хворому виділити окреме ліжко, посуд, білизну;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приміщення постійно провітрювати;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у разі контакту із хворим одягати марлеву маску;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хворому слід дотримуватися постільного режиму;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вживати заходів профілактики: їсти мед, малину, цибулю, часник; чітко виконувати рекомендації лікаря;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перед їжею мити руки з милом;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їсти брудних овочів та фруктів, ретельно їх мити;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- для запобігання захворювань на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педикульоз</w:t>
      </w:r>
      <w:proofErr w:type="spellEnd"/>
      <w:r w:rsidRPr="00663D92">
        <w:rPr>
          <w:rFonts w:ascii="Times New Roman" w:hAnsi="Times New Roman"/>
          <w:sz w:val="24"/>
          <w:szCs w:val="24"/>
          <w:lang w:val="uk-UA"/>
        </w:rPr>
        <w:t xml:space="preserve"> регулярно мити голову; довге волосся у дівчат має бути зібране,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передавати іншим свій одяг;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не вживати самостійно медичних медикаментів чи препаратів, не рекомендованих лікарем;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- якщо ви погано почуваєтеся, а дорослих поряд немає,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155997" w:rsidRPr="00663D92" w:rsidRDefault="00155997" w:rsidP="00155997">
      <w:pPr>
        <w:spacing w:after="0" w:line="240" w:lineRule="auto"/>
        <w:ind w:left="67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3D92">
        <w:rPr>
          <w:rFonts w:ascii="Times New Roman" w:hAnsi="Times New Roman"/>
          <w:b/>
          <w:bCs/>
          <w:sz w:val="24"/>
          <w:szCs w:val="24"/>
          <w:lang w:val="uk-UA"/>
        </w:rPr>
        <w:t xml:space="preserve">3. </w:t>
      </w:r>
      <w:r w:rsidRPr="00663D92">
        <w:rPr>
          <w:rFonts w:ascii="Times New Roman" w:hAnsi="Times New Roman"/>
          <w:b/>
          <w:bCs/>
          <w:iCs/>
          <w:sz w:val="24"/>
          <w:szCs w:val="24"/>
          <w:lang w:val="uk-UA"/>
        </w:rPr>
        <w:t>Вимоги безпеки життєдіяльності учнів при виникненні надзвичайної або аварійної ситуації.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3.1. Не панікувати, не кричати, не метушитися, чітко й спокійно виконувати вказівки дорослих, які перебувають поряд.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3.2. Зателефонувати батькам, коротко описати ситуацію, повідомити про місце свого перебування.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lastRenderedPageBreak/>
        <w:t>3.3. Якщо ситуація вийшла з-під контролю дорослих, слід зателефонувати в служби екстреної допомоги за телефонами: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101 – пожежна охорона;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102 – міліція;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103 – швидка медична допомога,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104 – газова служба,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коротко описати ситуацію, назвати адресу, де відбулася надзвичайна ситуація, а також своє прізвище, ім’я, номер свого телефону.</w:t>
      </w:r>
    </w:p>
    <w:p w:rsidR="00155997" w:rsidRPr="00663D92" w:rsidRDefault="00155997" w:rsidP="001559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>3.4. За можливості слід залишити територію аварійної небезпеки.</w:t>
      </w:r>
    </w:p>
    <w:p w:rsidR="00155997" w:rsidRPr="00663D92" w:rsidRDefault="00155997" w:rsidP="00155997">
      <w:pPr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i/>
          <w:iCs/>
          <w:sz w:val="24"/>
          <w:szCs w:val="24"/>
          <w:lang w:val="uk-UA"/>
        </w:rPr>
        <w:t>Розроблено:</w:t>
      </w:r>
    </w:p>
    <w:p w:rsidR="00155997" w:rsidRPr="00663D92" w:rsidRDefault="00155997" w:rsidP="00155997">
      <w:pPr>
        <w:spacing w:after="0" w:line="240" w:lineRule="auto"/>
        <w:ind w:left="672"/>
        <w:jc w:val="both"/>
        <w:rPr>
          <w:rFonts w:ascii="Times New Roman" w:hAnsi="Times New Roman"/>
          <w:sz w:val="24"/>
          <w:szCs w:val="24"/>
          <w:lang w:val="uk-UA"/>
        </w:rPr>
      </w:pPr>
      <w:r w:rsidRPr="00663D92">
        <w:rPr>
          <w:rFonts w:ascii="Times New Roman" w:hAnsi="Times New Roman"/>
          <w:sz w:val="24"/>
          <w:szCs w:val="24"/>
          <w:lang w:val="uk-UA"/>
        </w:rPr>
        <w:t xml:space="preserve">Заступник директора з НВР, відповідальний за охорону праці і безпеку </w:t>
      </w:r>
      <w:proofErr w:type="spellStart"/>
      <w:r w:rsidRPr="00663D92">
        <w:rPr>
          <w:rFonts w:ascii="Times New Roman" w:hAnsi="Times New Roman"/>
          <w:sz w:val="24"/>
          <w:szCs w:val="24"/>
          <w:lang w:val="uk-UA"/>
        </w:rPr>
        <w:t>життєдіяльності___________________Н.Семенів</w:t>
      </w:r>
      <w:proofErr w:type="spellEnd"/>
    </w:p>
    <w:p w:rsidR="00AB112C" w:rsidRPr="00155997" w:rsidRDefault="00AB112C" w:rsidP="00155997">
      <w:pPr>
        <w:rPr>
          <w:lang w:val="ru-RU"/>
        </w:rPr>
      </w:pPr>
    </w:p>
    <w:sectPr w:rsidR="00AB112C" w:rsidRPr="00155997" w:rsidSect="00480C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55997"/>
    <w:rsid w:val="000C745A"/>
    <w:rsid w:val="00155997"/>
    <w:rsid w:val="00181254"/>
    <w:rsid w:val="001E78EC"/>
    <w:rsid w:val="002D3C51"/>
    <w:rsid w:val="0044714F"/>
    <w:rsid w:val="00480C7E"/>
    <w:rsid w:val="004F61DF"/>
    <w:rsid w:val="00764414"/>
    <w:rsid w:val="00A970B3"/>
    <w:rsid w:val="00AB112C"/>
    <w:rsid w:val="00B446D2"/>
    <w:rsid w:val="00CD4B65"/>
    <w:rsid w:val="00D8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9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55997"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color w:val="6E8929"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997"/>
    <w:rPr>
      <w:rFonts w:ascii="Arial" w:eastAsia="Times New Roman" w:hAnsi="Arial" w:cs="Arial"/>
      <w:b/>
      <w:bCs/>
      <w:color w:val="6E8929"/>
      <w:kern w:val="36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9147</Words>
  <Characters>5215</Characters>
  <Application>Microsoft Office Word</Application>
  <DocSecurity>0</DocSecurity>
  <Lines>43</Lines>
  <Paragraphs>28</Paragraphs>
  <ScaleCrop>false</ScaleCrop>
  <Company/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2016-12-16T16:06:00Z</dcterms:created>
  <dcterms:modified xsi:type="dcterms:W3CDTF">2016-12-16T16:06:00Z</dcterms:modified>
</cp:coreProperties>
</file>