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FF" w:rsidRPr="00854607" w:rsidRDefault="004203FF" w:rsidP="0065196D">
      <w:pPr>
        <w:pStyle w:val="Heading3"/>
        <w:rPr>
          <w:sz w:val="24"/>
          <w:szCs w:val="24"/>
        </w:rPr>
      </w:pPr>
      <w:r w:rsidRPr="00854607">
        <w:rPr>
          <w:sz w:val="24"/>
          <w:szCs w:val="24"/>
        </w:rPr>
        <w:t xml:space="preserve">              ПОГОДЖЕНО</w:t>
      </w:r>
      <w:r w:rsidRPr="00854607">
        <w:rPr>
          <w:sz w:val="24"/>
          <w:szCs w:val="24"/>
        </w:rPr>
        <w:tab/>
      </w:r>
      <w:r w:rsidRPr="00854607">
        <w:rPr>
          <w:sz w:val="24"/>
          <w:szCs w:val="24"/>
        </w:rPr>
        <w:tab/>
      </w:r>
      <w:r w:rsidRPr="00854607">
        <w:rPr>
          <w:sz w:val="24"/>
          <w:szCs w:val="24"/>
        </w:rPr>
        <w:tab/>
      </w:r>
      <w:r w:rsidRPr="00854607">
        <w:rPr>
          <w:sz w:val="24"/>
          <w:szCs w:val="24"/>
        </w:rPr>
        <w:tab/>
        <w:t xml:space="preserve">           </w:t>
      </w:r>
      <w:r w:rsidRPr="00854607">
        <w:rPr>
          <w:sz w:val="24"/>
          <w:szCs w:val="24"/>
        </w:rPr>
        <w:tab/>
      </w:r>
      <w:r w:rsidRPr="00854607">
        <w:rPr>
          <w:sz w:val="24"/>
          <w:szCs w:val="24"/>
        </w:rPr>
        <w:tab/>
      </w:r>
      <w:r w:rsidRPr="00854607">
        <w:rPr>
          <w:sz w:val="24"/>
          <w:szCs w:val="24"/>
        </w:rPr>
        <w:tab/>
        <w:t>ЗАТВЕРДЖУЮ</w:t>
      </w:r>
    </w:p>
    <w:p w:rsidR="004203FF" w:rsidRPr="00854607" w:rsidRDefault="004203FF" w:rsidP="0065196D">
      <w:pPr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Голова ПК__________І. Білоус</w:t>
      </w:r>
      <w:r w:rsidRPr="00854607">
        <w:rPr>
          <w:rFonts w:ascii="Times New Roman" w:hAnsi="Times New Roman"/>
          <w:sz w:val="24"/>
          <w:szCs w:val="24"/>
        </w:rPr>
        <w:tab/>
        <w:t xml:space="preserve">         </w:t>
      </w:r>
      <w:r w:rsidRPr="00854607">
        <w:rPr>
          <w:rFonts w:ascii="Times New Roman" w:hAnsi="Times New Roman"/>
          <w:sz w:val="24"/>
          <w:szCs w:val="24"/>
        </w:rPr>
        <w:tab/>
      </w:r>
      <w:r w:rsidRPr="00854607">
        <w:rPr>
          <w:rFonts w:ascii="Times New Roman" w:hAnsi="Times New Roman"/>
          <w:sz w:val="24"/>
          <w:szCs w:val="24"/>
        </w:rPr>
        <w:tab/>
        <w:t xml:space="preserve">     Директор школи __________ М. Івануляк</w:t>
      </w:r>
    </w:p>
    <w:p w:rsidR="004203FF" w:rsidRPr="00854607" w:rsidRDefault="004203FF" w:rsidP="0065196D">
      <w:pPr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____ ________________ 2014 р.</w:t>
      </w:r>
      <w:r w:rsidRPr="00854607">
        <w:rPr>
          <w:rFonts w:ascii="Times New Roman" w:hAnsi="Times New Roman"/>
          <w:sz w:val="24"/>
          <w:szCs w:val="24"/>
        </w:rPr>
        <w:tab/>
      </w:r>
      <w:r w:rsidRPr="00854607">
        <w:rPr>
          <w:rFonts w:ascii="Times New Roman" w:hAnsi="Times New Roman"/>
          <w:sz w:val="24"/>
          <w:szCs w:val="24"/>
        </w:rPr>
        <w:tab/>
      </w:r>
      <w:r w:rsidRPr="00854607">
        <w:rPr>
          <w:rFonts w:ascii="Times New Roman" w:hAnsi="Times New Roman"/>
          <w:sz w:val="24"/>
          <w:szCs w:val="24"/>
        </w:rPr>
        <w:tab/>
        <w:t xml:space="preserve">                    ____ _________________ 2014 р.</w:t>
      </w:r>
    </w:p>
    <w:p w:rsidR="004203FF" w:rsidRPr="00854607" w:rsidRDefault="004203FF" w:rsidP="00651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НСТРУКЦІЯ З ОХОРОНИ ПРАЦІ №</w:t>
      </w:r>
      <w:r>
        <w:rPr>
          <w:rFonts w:ascii="Times New Roman" w:hAnsi="Times New Roman"/>
          <w:b/>
          <w:sz w:val="24"/>
          <w:szCs w:val="24"/>
          <w:lang w:val="ru-RU"/>
        </w:rPr>
        <w:t>___</w:t>
      </w: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Вимоги безпеки під час проведення спортивно-масових заходів у школі</w:t>
      </w:r>
    </w:p>
    <w:p w:rsidR="004203FF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1.ЗАГАЛЬНІ ПОЛОЖЕННЯ</w:t>
      </w:r>
    </w:p>
    <w:p w:rsidR="004203FF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Відповідальний за проведення спортивно-масових заходів (спортивних свят,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змагань,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конкурсів) дотримується гігієнічних норм і вимог з охорони праці,пожежної та електробезпеки</w:t>
      </w:r>
      <w:r>
        <w:rPr>
          <w:rFonts w:ascii="Times New Roman" w:hAnsi="Times New Roman"/>
          <w:sz w:val="24"/>
          <w:szCs w:val="24"/>
        </w:rPr>
        <w:t>.</w:t>
      </w:r>
      <w:r w:rsidRPr="00854607">
        <w:rPr>
          <w:rFonts w:ascii="Times New Roman" w:hAnsi="Times New Roman"/>
          <w:sz w:val="24"/>
          <w:szCs w:val="24"/>
        </w:rPr>
        <w:t xml:space="preserve"> Заступник директора з навчально-виховної роботи і відповідальний за електро- </w:t>
      </w:r>
      <w:r>
        <w:rPr>
          <w:rFonts w:ascii="Times New Roman" w:hAnsi="Times New Roman"/>
          <w:sz w:val="24"/>
          <w:szCs w:val="24"/>
        </w:rPr>
        <w:t>і</w:t>
      </w:r>
      <w:r w:rsidRPr="00854607">
        <w:rPr>
          <w:rFonts w:ascii="Times New Roman" w:hAnsi="Times New Roman"/>
          <w:sz w:val="24"/>
          <w:szCs w:val="24"/>
        </w:rPr>
        <w:t xml:space="preserve"> пожежну безпеку проводять інструктаж із відповідальними за проведення спортивно-масового заходу,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черговими вчителями,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класними керівниками,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а ті, в свою чергу ,з учнями про заходи пожежної безпеки і правила евакуації дітей з приміщень у разі пожежі та правила поведінки учнів у залі та на спортмайданчику.</w:t>
      </w:r>
    </w:p>
    <w:p w:rsidR="004203FF" w:rsidRPr="00854607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У приміщенні основних спортивних споруд (спортивний зал,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тир) на видному місці повинні бути вивішені правила поведінки та техніки безпеки,план евакуації учнів на випадок пожежі або стихійного лиха.</w:t>
      </w:r>
    </w:p>
    <w:p w:rsidR="004203FF" w:rsidRPr="00854607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На час проведення спортивно-масових заходів необхідно обов'язково організувати чергування членів добровільно-пожежної дружини школи,приміщення забезпечити необхідною кількістю первинних засобів пожежогасіння. Використовувати засоби пожежогасіння для господарських та інших потреб,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не пов'язаних із пожежогасінням,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категорично заборонено.</w:t>
      </w:r>
    </w:p>
    <w:p w:rsidR="004203FF" w:rsidRPr="00854607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Приміщення, у яких проводяться спортивно-масові заходи,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 xml:space="preserve">повинні мати не менш як два виходи назовні. Відстань від найвіддаленішої точки підлоги до дверей евакуаційного виходу не повинна перевищувати </w:t>
      </w:r>
      <w:smartTag w:uri="urn:schemas-microsoft-com:office:smarttags" w:element="metricconverter">
        <w:smartTagPr>
          <w:attr w:name="ProductID" w:val="27 м"/>
        </w:smartTagPr>
        <w:r w:rsidRPr="00854607">
          <w:rPr>
            <w:rFonts w:ascii="Times New Roman" w:hAnsi="Times New Roman"/>
            <w:sz w:val="24"/>
            <w:szCs w:val="24"/>
          </w:rPr>
          <w:t>27 м</w:t>
        </w:r>
      </w:smartTag>
      <w:r w:rsidRPr="00854607">
        <w:rPr>
          <w:rFonts w:ascii="Times New Roman" w:hAnsi="Times New Roman"/>
          <w:sz w:val="24"/>
          <w:szCs w:val="24"/>
        </w:rPr>
        <w:t>. Двері,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призначені для евакуації,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повинні відчинятися у напрямку виходу з приміщення. Спортивне обладнання майданчиків повинно бути надійно закріплене і відповідати вимогам безпеки.</w:t>
      </w:r>
    </w:p>
    <w:p w:rsidR="004203FF" w:rsidRPr="00854607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Кількість місць у спортивному залі під час проведення спортивно-масових заходів та змагань треба встановлювати з розрахунку 0,7-</w:t>
      </w:r>
      <w:smartTag w:uri="urn:schemas-microsoft-com:office:smarttags" w:element="metricconverter">
        <w:smartTagPr>
          <w:attr w:name="ProductID" w:val="1 м"/>
        </w:smartTagPr>
        <w:r w:rsidRPr="00854607">
          <w:rPr>
            <w:rFonts w:ascii="Times New Roman" w:hAnsi="Times New Roman"/>
            <w:sz w:val="24"/>
            <w:szCs w:val="24"/>
          </w:rPr>
          <w:t>1 м</w:t>
        </w:r>
      </w:smartTag>
      <w:r w:rsidRPr="00854607">
        <w:rPr>
          <w:rFonts w:ascii="Times New Roman" w:hAnsi="Times New Roman"/>
          <w:sz w:val="24"/>
          <w:szCs w:val="24"/>
        </w:rPr>
        <w:t>. на одного учня. Заповнювати зал понад установлену норму забороняється. Забороняється проводити спортивно-масові заходи та змагання у приміщеннях,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на спортивних майданчиках,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які не відповідають цим нормам.</w:t>
      </w:r>
    </w:p>
    <w:p w:rsidR="004203FF" w:rsidRPr="00854607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Коридори,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проходи і виходи з будівель,призначених для евакуації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повинні бути вільними. Двері з приміщень під час спортивно-масових заходів забороняється замикати на замок або запори,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які важко відмикаються.</w:t>
      </w:r>
    </w:p>
    <w:p w:rsidR="004203FF" w:rsidRPr="00854607" w:rsidRDefault="004203FF" w:rsidP="006519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 xml:space="preserve">Біля кожних дверей повинен невідлучно перебувати черговий вчитель або учень старших класів. </w:t>
      </w:r>
    </w:p>
    <w:p w:rsidR="004203FF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2.ВИМОГИ БЕЗПЕКИ ПЕРЕД ПОЧАТКОМ ПРОВЕДЕННЯ СПОРТИВНО-МАСОВИХ ЗАХОДІВ</w:t>
      </w:r>
    </w:p>
    <w:p w:rsidR="004203FF" w:rsidRPr="00854607" w:rsidRDefault="004203FF" w:rsidP="0065196D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Відповідальний за проведення спортивно-масових заходів перед початком їхнього проведення повинен ретельно оглянути спортивні майданчики,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приміщення,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запасні виходи,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особисто переконатись в їхній повній готовності на випадок пожежі та в забезпеченні приміщення первинними засобами пожежогасіння,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перевірити справність електроапаратури,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задіяної на масових заходах, надійності спортивного обладнання.</w:t>
      </w:r>
    </w:p>
    <w:p w:rsidR="004203FF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3.ВИМОГИ БЕЗПЕКИ ПІД ЧАС ПРОВЕДЕННЯ СПОРТИВНО-МАСОВИХ ЗАХОДІВ</w:t>
      </w:r>
    </w:p>
    <w:p w:rsidR="004203FF" w:rsidRPr="00854607" w:rsidRDefault="004203FF" w:rsidP="0065196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Під час проведення спортивно-масових заходів із учнями повинні невідлучно перебувати класний керівник. Вони зобов'язані стежити за точним виконанням заходів безпеки під час проведення заходів. Необхідна також обов'язкова присутність медичного працівника для надання у разі потреби першої медичної допомоги.</w:t>
      </w:r>
    </w:p>
    <w:p w:rsidR="004203FF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4.ВИМОГИ БЕЗПЕКИ ПІСЛЯ ЗАКІНЧЕННЯ СПОРТИВНО-МАСОВИХ ЗАХОДІВ</w:t>
      </w:r>
    </w:p>
    <w:p w:rsidR="004203FF" w:rsidRPr="00854607" w:rsidRDefault="004203FF" w:rsidP="0065196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Відімкнути від електромережі електроапаратуру, класні керівники організовано виводять школярів із приміщень. Вимкнути освітлення і замкнути приміщення на ключ.</w:t>
      </w:r>
    </w:p>
    <w:p w:rsidR="004203FF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54607">
        <w:rPr>
          <w:rFonts w:ascii="Times New Roman" w:hAnsi="Times New Roman"/>
          <w:b/>
          <w:sz w:val="24"/>
          <w:szCs w:val="24"/>
        </w:rPr>
        <w:t>5.ВИМОГИ БЕЗПЕКИ В АВАРІЙНИХ СИТУАЦІЯХ</w:t>
      </w:r>
    </w:p>
    <w:p w:rsidR="004203FF" w:rsidRPr="00854607" w:rsidRDefault="004203FF" w:rsidP="0065196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У разі пожежі керівник заходу зобов'язані:</w:t>
      </w:r>
    </w:p>
    <w:p w:rsidR="004203FF" w:rsidRPr="00854607" w:rsidRDefault="004203FF" w:rsidP="0065196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а) негайно повідомити про пожежу пожежну службу за тел. 101, дати сигнал тривоги для місцевої добровільної пожежної дружини;</w:t>
      </w:r>
    </w:p>
    <w:p w:rsidR="004203FF" w:rsidRPr="00854607" w:rsidRDefault="004203FF" w:rsidP="0065196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б) вжити всіх можливих заходів щодо евакуації дітей з приміщень (дітей молодшого віку евакуювати в першу чергу).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Евакуацію дітей треба починати із приміщень,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де виникла пожежа,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а також із приміщень,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яким загрожує небезпека її поширення;</w:t>
      </w:r>
    </w:p>
    <w:p w:rsidR="004203FF" w:rsidRPr="00854607" w:rsidRDefault="004203FF" w:rsidP="0065196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в) направити евакуйованих дітей у безпечне місце (будівлю);</w:t>
      </w:r>
    </w:p>
    <w:p w:rsidR="004203FF" w:rsidRPr="00854607" w:rsidRDefault="004203FF" w:rsidP="0065196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г) негайно почати гасити пожежу своїми силами й наявними в установі засобами пожежогасіння;</w:t>
      </w:r>
    </w:p>
    <w:p w:rsidR="004203FF" w:rsidRPr="00854607" w:rsidRDefault="004203FF" w:rsidP="0065196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д) для зустрічі викликаної пожежної частини або дружини треба виділити особу,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яка повинна чітко проінформувати начальника частини (дружини),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що прибула,про те,чи всі діти евакуйовані з будівлі,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яка горить або задимлена,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7">
        <w:rPr>
          <w:rFonts w:ascii="Times New Roman" w:hAnsi="Times New Roman"/>
          <w:sz w:val="24"/>
          <w:szCs w:val="24"/>
        </w:rPr>
        <w:t>і в яких приміщеннях ще є люди.</w:t>
      </w:r>
    </w:p>
    <w:p w:rsidR="004203FF" w:rsidRPr="00854607" w:rsidRDefault="004203FF" w:rsidP="0065196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У разі необхідності надати першу медичну допомогу потерпілим і викликати швидку медичну допомогу за тел. 103.</w:t>
      </w:r>
    </w:p>
    <w:p w:rsidR="004203FF" w:rsidRPr="00854607" w:rsidRDefault="004203FF" w:rsidP="0065196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Інструкцію розробив</w:t>
      </w:r>
    </w:p>
    <w:p w:rsidR="004203FF" w:rsidRPr="00854607" w:rsidRDefault="004203FF" w:rsidP="0065196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203FF" w:rsidRDefault="004203FF" w:rsidP="006519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Погоджено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3FF" w:rsidRDefault="004203FF" w:rsidP="006519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54607">
        <w:rPr>
          <w:rFonts w:ascii="Times New Roman" w:hAnsi="Times New Roman"/>
          <w:sz w:val="24"/>
          <w:szCs w:val="24"/>
        </w:rPr>
        <w:t xml:space="preserve">аступник директора з навчально-виховної роботи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Н.Семенів</w:t>
      </w:r>
    </w:p>
    <w:p w:rsidR="004203FF" w:rsidRDefault="004203FF" w:rsidP="006519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203FF" w:rsidRPr="00854607" w:rsidRDefault="004203FF" w:rsidP="006519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54607">
        <w:rPr>
          <w:rFonts w:ascii="Times New Roman" w:hAnsi="Times New Roman"/>
          <w:sz w:val="24"/>
          <w:szCs w:val="24"/>
        </w:rPr>
        <w:t>"____" ______________ 201 __ р.</w:t>
      </w:r>
    </w:p>
    <w:p w:rsidR="004203FF" w:rsidRDefault="004203FF">
      <w:bookmarkStart w:id="0" w:name="_GoBack"/>
      <w:bookmarkEnd w:id="0"/>
    </w:p>
    <w:sectPr w:rsidR="004203FF" w:rsidSect="00C573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F84"/>
    <w:multiLevelType w:val="multilevel"/>
    <w:tmpl w:val="3A4CCFE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7E9134D"/>
    <w:multiLevelType w:val="multilevel"/>
    <w:tmpl w:val="3B64F0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B2A738D"/>
    <w:multiLevelType w:val="multilevel"/>
    <w:tmpl w:val="4F5E17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4412EDA"/>
    <w:multiLevelType w:val="multilevel"/>
    <w:tmpl w:val="3A4CCF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68B7A9C"/>
    <w:multiLevelType w:val="multilevel"/>
    <w:tmpl w:val="E2BCF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6D"/>
    <w:rsid w:val="00030782"/>
    <w:rsid w:val="00136F8C"/>
    <w:rsid w:val="0027446E"/>
    <w:rsid w:val="002D6A09"/>
    <w:rsid w:val="004203FF"/>
    <w:rsid w:val="004E4437"/>
    <w:rsid w:val="0065196D"/>
    <w:rsid w:val="00784F11"/>
    <w:rsid w:val="007F6534"/>
    <w:rsid w:val="00854607"/>
    <w:rsid w:val="008E2F2D"/>
    <w:rsid w:val="00B737F1"/>
    <w:rsid w:val="00C0099C"/>
    <w:rsid w:val="00C57333"/>
    <w:rsid w:val="00E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6D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96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5196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5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688</Words>
  <Characters>3926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Пользователь</cp:lastModifiedBy>
  <cp:revision>2</cp:revision>
  <dcterms:created xsi:type="dcterms:W3CDTF">2014-01-13T18:06:00Z</dcterms:created>
  <dcterms:modified xsi:type="dcterms:W3CDTF">2014-01-14T09:56:00Z</dcterms:modified>
</cp:coreProperties>
</file>